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795" w:firstLineChars="596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0"/>
          <w:szCs w:val="30"/>
        </w:rPr>
        <w:t>西华大学国（境）外人员来访审批备案表</w:t>
      </w:r>
    </w:p>
    <w:p>
      <w:pPr>
        <w:spacing w:line="260" w:lineRule="exact"/>
        <w:jc w:val="center"/>
        <w:rPr>
          <w:rFonts w:ascii="黑体" w:hAnsi="黑体" w:eastAsia="黑体"/>
          <w:b/>
          <w:sz w:val="20"/>
          <w:szCs w:val="20"/>
        </w:rPr>
      </w:pP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71"/>
        <w:gridCol w:w="2381"/>
        <w:gridCol w:w="171"/>
        <w:gridCol w:w="1672"/>
        <w:gridCol w:w="170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来访人员信息</w:t>
            </w:r>
          </w:p>
        </w:tc>
        <w:tc>
          <w:tcPr>
            <w:tcW w:w="1871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029" w:type="dxa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来自国家/地区</w:t>
            </w:r>
          </w:p>
        </w:tc>
        <w:tc>
          <w:tcPr>
            <w:tcW w:w="302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学术头衔/职务</w:t>
            </w:r>
          </w:p>
        </w:tc>
        <w:tc>
          <w:tcPr>
            <w:tcW w:w="302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  <w:r>
              <w:rPr>
                <w:szCs w:val="21"/>
              </w:rPr>
              <w:t>或有效身份证件号</w:t>
            </w:r>
          </w:p>
        </w:tc>
        <w:tc>
          <w:tcPr>
            <w:tcW w:w="302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来访时间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年月日至年月日（含抵达和离校日期）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来访事由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（可多选）</w:t>
            </w:r>
          </w:p>
        </w:tc>
        <w:tc>
          <w:tcPr>
            <w:tcW w:w="74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（）学术交流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（）短期讲学、授课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（）合作研究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（）讲座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（）其它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（请说明）</w:t>
            </w:r>
            <w:r>
              <w:rPr>
                <w:rFonts w:hint="eastAsia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随行人员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如人员较多，请填附表。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8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学术/行政头衔</w:t>
            </w:r>
          </w:p>
        </w:tc>
        <w:tc>
          <w:tcPr>
            <w:tcW w:w="3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与主来访人关系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spacing w:line="220" w:lineRule="exact"/>
            </w:pPr>
          </w:p>
        </w:tc>
        <w:tc>
          <w:tcPr>
            <w:tcW w:w="18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来访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交流内容</w:t>
            </w:r>
            <w:r>
              <w:t>及</w:t>
            </w:r>
            <w:r>
              <w:rPr>
                <w:rFonts w:hint="eastAsia"/>
              </w:rPr>
              <w:t>安排</w:t>
            </w:r>
          </w:p>
          <w:p>
            <w:pPr>
              <w:spacing w:line="260" w:lineRule="exact"/>
            </w:pPr>
          </w:p>
        </w:tc>
        <w:tc>
          <w:tcPr>
            <w:tcW w:w="9294" w:type="dxa"/>
            <w:gridSpan w:val="6"/>
            <w:tcBorders>
              <w:bottom w:val="single" w:color="auto" w:sz="4" w:space="0"/>
            </w:tcBorders>
          </w:tcPr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（请以半天为单元列出工作安排，如果为讲座，请详细列出题目以及主要内容）</w:t>
            </w: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申报单位信息</w:t>
            </w:r>
          </w:p>
        </w:tc>
        <w:tc>
          <w:tcPr>
            <w:tcW w:w="1871" w:type="dxa"/>
            <w:vAlign w:val="center"/>
          </w:tcPr>
          <w:p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所在学院或部门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20" w:lineRule="exact"/>
              <w:rPr>
                <w:szCs w:val="21"/>
              </w:rPr>
            </w:pPr>
          </w:p>
        </w:tc>
        <w:tc>
          <w:tcPr>
            <w:tcW w:w="4871" w:type="dxa"/>
            <w:gridSpan w:val="3"/>
            <w:vAlign w:val="center"/>
          </w:tcPr>
          <w:p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姓名及</w:t>
            </w: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534" w:type="dxa"/>
            <w:vMerge w:val="continue"/>
          </w:tcPr>
          <w:p>
            <w:pPr>
              <w:spacing w:line="220" w:lineRule="exact"/>
            </w:pPr>
          </w:p>
        </w:tc>
        <w:tc>
          <w:tcPr>
            <w:tcW w:w="9294" w:type="dxa"/>
            <w:gridSpan w:val="6"/>
            <w:vAlign w:val="center"/>
          </w:tcPr>
          <w:p>
            <w:pPr>
              <w:spacing w:line="220" w:lineRule="exact"/>
              <w:ind w:left="-107" w:leftChars="-51" w:right="840"/>
              <w:jc w:val="left"/>
              <w:rPr>
                <w:szCs w:val="21"/>
              </w:rPr>
            </w:pPr>
          </w:p>
          <w:p>
            <w:pPr>
              <w:spacing w:line="220" w:lineRule="exact"/>
              <w:ind w:left="-107" w:leftChars="-51"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ordWrap w:val="0"/>
              <w:spacing w:line="220" w:lineRule="exact"/>
              <w:ind w:left="105" w:leftChars="50" w:right="420"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领导</w:t>
            </w:r>
            <w:r>
              <w:rPr>
                <w:rFonts w:hint="eastAsia"/>
                <w:szCs w:val="21"/>
              </w:rPr>
              <w:t xml:space="preserve">签字（公章）：         </w:t>
            </w:r>
          </w:p>
          <w:p>
            <w:pPr>
              <w:wordWrap w:val="0"/>
              <w:spacing w:line="220" w:lineRule="exact"/>
              <w:ind w:left="105" w:leftChars="50" w:right="420"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40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国际合作与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交流处意见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  <w:p>
            <w:pPr>
              <w:spacing w:line="260" w:lineRule="exact"/>
              <w:ind w:left="-107" w:leftChars="-51" w:firstLine="210" w:firstLineChars="100"/>
              <w:jc w:val="left"/>
            </w:pPr>
            <w:r>
              <w:rPr>
                <w:rFonts w:hint="eastAsia"/>
              </w:rPr>
              <w:t xml:space="preserve">负责人签字（单位公章）：                          </w:t>
            </w:r>
          </w:p>
          <w:p>
            <w:pPr>
              <w:spacing w:line="260" w:lineRule="exact"/>
              <w:ind w:left="-107" w:leftChars="-51" w:firstLine="210" w:firstLineChars="100"/>
              <w:jc w:val="left"/>
            </w:pPr>
          </w:p>
          <w:p>
            <w:pPr>
              <w:spacing w:line="260" w:lineRule="exact"/>
              <w:ind w:left="-107" w:leftChars="-51" w:firstLine="4830" w:firstLineChars="2300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40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260" w:lineRule="exact"/>
              <w:ind w:left="-107" w:leftChars="-51" w:firstLine="210" w:firstLineChars="100"/>
              <w:jc w:val="left"/>
            </w:pPr>
            <w:r>
              <w:rPr>
                <w:rFonts w:hint="eastAsia"/>
              </w:rPr>
              <w:t xml:space="preserve">负责人签字（单位公章）：                         </w:t>
            </w:r>
          </w:p>
          <w:p>
            <w:pPr>
              <w:spacing w:line="260" w:lineRule="exact"/>
              <w:ind w:left="-107" w:leftChars="-51" w:firstLine="210" w:firstLineChars="100"/>
              <w:jc w:val="left"/>
            </w:pPr>
          </w:p>
          <w:p>
            <w:pPr>
              <w:spacing w:line="260" w:lineRule="exact"/>
              <w:ind w:left="-107" w:leftChars="-51" w:firstLine="4830" w:firstLineChars="2300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200" w:lineRule="exact"/>
        <w:rPr>
          <w:rFonts w:ascii="仿宋_GB2312" w:eastAsia="仿宋_GB2312"/>
          <w:sz w:val="21"/>
          <w:szCs w:val="21"/>
        </w:rPr>
      </w:pPr>
    </w:p>
    <w:p>
      <w:pPr>
        <w:spacing w:line="200" w:lineRule="exact"/>
        <w:ind w:left="840" w:hanging="840" w:hangingChars="4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备注：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b/>
          <w:sz w:val="21"/>
          <w:szCs w:val="21"/>
        </w:rPr>
        <w:t>此表</w:t>
      </w:r>
      <w:r>
        <w:rPr>
          <w:rFonts w:ascii="仿宋_GB2312" w:eastAsia="仿宋_GB2312"/>
          <w:b/>
          <w:sz w:val="21"/>
          <w:szCs w:val="21"/>
        </w:rPr>
        <w:t>需附上来访人员个人简介及有效证件复印件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，如果来访人员开展讲座，请附上讲座大纲；所</w:t>
      </w:r>
      <w:bookmarkStart w:id="0" w:name="_GoBack"/>
      <w:bookmarkEnd w:id="0"/>
      <w:r>
        <w:rPr>
          <w:rFonts w:hint="eastAsia" w:ascii="仿宋_GB2312" w:eastAsia="仿宋_GB2312"/>
          <w:b/>
          <w:sz w:val="21"/>
          <w:szCs w:val="21"/>
          <w:lang w:eastAsia="zh-CN"/>
        </w:rPr>
        <w:t>有材料一式两份</w:t>
      </w:r>
    </w:p>
    <w:p>
      <w:pPr>
        <w:spacing w:line="2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18"/>
        </w:rPr>
        <w:t xml:space="preserve">      </w:t>
      </w:r>
      <w:r>
        <w:rPr>
          <w:rFonts w:ascii="仿宋_GB2312" w:eastAsia="仿宋_GB2312"/>
          <w:sz w:val="18"/>
        </w:rPr>
        <w:t xml:space="preserve"> </w:t>
      </w:r>
      <w:r>
        <w:rPr>
          <w:rFonts w:hint="eastAsia" w:ascii="仿宋_GB2312" w:eastAsia="仿宋_GB2312"/>
          <w:sz w:val="18"/>
        </w:rPr>
        <w:t>2.</w:t>
      </w:r>
      <w:r>
        <w:rPr>
          <w:rFonts w:hint="eastAsia" w:ascii="仿宋_GB2312" w:eastAsia="仿宋_GB2312"/>
          <w:szCs w:val="21"/>
        </w:rPr>
        <w:t>来访备案应在来访人员到校前至少一周完成；</w:t>
      </w:r>
    </w:p>
    <w:p>
      <w:pPr>
        <w:spacing w:line="20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.来访人员姓名以</w:t>
      </w:r>
      <w:r>
        <w:rPr>
          <w:rFonts w:hint="eastAsia" w:ascii="仿宋" w:hAnsi="仿宋" w:eastAsia="仿宋"/>
          <w:szCs w:val="21"/>
        </w:rPr>
        <w:t>国际旅行证件信息为准进行填写</w:t>
      </w:r>
      <w:r>
        <w:rPr>
          <w:rFonts w:hint="eastAsia" w:ascii="仿宋_GB2312" w:eastAsia="仿宋_GB2312"/>
          <w:szCs w:val="21"/>
        </w:rPr>
        <w:t xml:space="preserve">，不翻译为中文； </w:t>
      </w:r>
    </w:p>
    <w:p>
      <w:pPr>
        <w:spacing w:line="20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.咨询电话：87720114。</w:t>
      </w:r>
    </w:p>
    <w:p/>
    <w:sectPr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3"/>
    <w:rsid w:val="0012076C"/>
    <w:rsid w:val="001A43FB"/>
    <w:rsid w:val="0020294D"/>
    <w:rsid w:val="002E39F7"/>
    <w:rsid w:val="00362AA7"/>
    <w:rsid w:val="00382031"/>
    <w:rsid w:val="0039403D"/>
    <w:rsid w:val="003A72C2"/>
    <w:rsid w:val="004944C8"/>
    <w:rsid w:val="00532E23"/>
    <w:rsid w:val="00761188"/>
    <w:rsid w:val="007B7345"/>
    <w:rsid w:val="00895AAB"/>
    <w:rsid w:val="008A4A4F"/>
    <w:rsid w:val="008E332C"/>
    <w:rsid w:val="00C83A41"/>
    <w:rsid w:val="00CB4851"/>
    <w:rsid w:val="00D76D5B"/>
    <w:rsid w:val="00E63EF3"/>
    <w:rsid w:val="00E63FC1"/>
    <w:rsid w:val="00FB15AA"/>
    <w:rsid w:val="00FC55D6"/>
    <w:rsid w:val="01840F9A"/>
    <w:rsid w:val="029C3F4E"/>
    <w:rsid w:val="17BA7548"/>
    <w:rsid w:val="1A3E11B1"/>
    <w:rsid w:val="1FD731ED"/>
    <w:rsid w:val="34214D43"/>
    <w:rsid w:val="37513262"/>
    <w:rsid w:val="3DA374D9"/>
    <w:rsid w:val="419A1BC6"/>
    <w:rsid w:val="45075A2C"/>
    <w:rsid w:val="469C54F1"/>
    <w:rsid w:val="47273785"/>
    <w:rsid w:val="49D55B77"/>
    <w:rsid w:val="4E4F466A"/>
    <w:rsid w:val="504A1C94"/>
    <w:rsid w:val="55197A59"/>
    <w:rsid w:val="6F810254"/>
    <w:rsid w:val="722E65F3"/>
    <w:rsid w:val="7A893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65FE8-D728-49AF-B864-108FB6892B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ScaleCrop>false</ScaleCrop>
  <LinksUpToDate>false</LinksUpToDate>
  <CharactersWithSpaces>611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2018-05-22T08:45:00Z</dcterms:created>
  <dc:creator>lisal_000</dc:creator>
  <cp:lastModifiedBy>Cap</cp:lastModifiedBy>
  <dcterms:modified xsi:type="dcterms:W3CDTF">2018-05-22T09:08:37Z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